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39" w:rsidRPr="00F93939" w:rsidRDefault="00885C3D" w:rsidP="007D4EF6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有限責任法務部矯正署</w:t>
      </w:r>
      <w:proofErr w:type="gramStart"/>
      <w:r w:rsidR="00B449F7">
        <w:rPr>
          <w:rFonts w:ascii="標楷體" w:eastAsia="標楷體" w:hAnsi="標楷體" w:hint="eastAsia"/>
          <w:b/>
          <w:sz w:val="36"/>
        </w:rPr>
        <w:t>臺</w:t>
      </w:r>
      <w:proofErr w:type="gramEnd"/>
      <w:r w:rsidR="00B449F7">
        <w:rPr>
          <w:rFonts w:ascii="標楷體" w:eastAsia="標楷體" w:hAnsi="標楷體" w:hint="eastAsia"/>
          <w:b/>
          <w:sz w:val="36"/>
        </w:rPr>
        <w:t>南</w:t>
      </w:r>
      <w:r>
        <w:rPr>
          <w:rFonts w:ascii="標楷體" w:eastAsia="標楷體" w:hAnsi="標楷體" w:hint="eastAsia"/>
          <w:b/>
          <w:sz w:val="36"/>
        </w:rPr>
        <w:t>監獄</w:t>
      </w:r>
      <w:r w:rsidR="000E1ADC" w:rsidRPr="00F93939">
        <w:rPr>
          <w:rFonts w:ascii="標楷體" w:eastAsia="標楷體" w:hAnsi="標楷體" w:hint="eastAsia"/>
          <w:b/>
          <w:sz w:val="36"/>
        </w:rPr>
        <w:t>消費合作社</w:t>
      </w:r>
    </w:p>
    <w:p w:rsidR="000E1ADC" w:rsidRPr="00F93939" w:rsidRDefault="00D8430A" w:rsidP="007D4EF6">
      <w:pPr>
        <w:spacing w:afterLines="50" w:after="180" w:line="0" w:lineRule="atLeast"/>
        <w:jc w:val="center"/>
        <w:rPr>
          <w:rFonts w:ascii="標楷體" w:eastAsia="標楷體" w:hAnsi="標楷體"/>
          <w:b/>
          <w:sz w:val="36"/>
        </w:rPr>
      </w:pPr>
      <w:proofErr w:type="gramStart"/>
      <w:r>
        <w:rPr>
          <w:rFonts w:ascii="標楷體" w:eastAsia="標楷體" w:hAnsi="標楷體" w:hint="eastAsia"/>
          <w:b/>
          <w:sz w:val="36"/>
        </w:rPr>
        <w:t>11</w:t>
      </w:r>
      <w:r w:rsidR="00B80D3B">
        <w:rPr>
          <w:rFonts w:ascii="標楷體" w:eastAsia="標楷體" w:hAnsi="標楷體" w:hint="eastAsia"/>
          <w:b/>
          <w:sz w:val="36"/>
        </w:rPr>
        <w:t>5</w:t>
      </w:r>
      <w:proofErr w:type="gramEnd"/>
      <w:r w:rsidR="00DD66BE">
        <w:rPr>
          <w:rFonts w:ascii="標楷體" w:eastAsia="標楷體" w:hAnsi="標楷體" w:hint="eastAsia"/>
          <w:b/>
          <w:sz w:val="36"/>
        </w:rPr>
        <w:t>年</w:t>
      </w:r>
      <w:r w:rsidR="006F1F85">
        <w:rPr>
          <w:rFonts w:ascii="標楷體" w:eastAsia="標楷體" w:hAnsi="標楷體" w:hint="eastAsia"/>
          <w:b/>
          <w:sz w:val="36"/>
        </w:rPr>
        <w:t>度</w:t>
      </w:r>
      <w:r w:rsidR="00A94331">
        <w:rPr>
          <w:rFonts w:ascii="標楷體" w:eastAsia="標楷體" w:hAnsi="標楷體" w:hint="eastAsia"/>
          <w:b/>
          <w:sz w:val="36"/>
        </w:rPr>
        <w:t>年</w:t>
      </w:r>
      <w:r w:rsidR="00F93939">
        <w:rPr>
          <w:rFonts w:ascii="標楷體" w:eastAsia="標楷體" w:hAnsi="標楷體" w:hint="eastAsia"/>
          <w:b/>
          <w:sz w:val="36"/>
        </w:rPr>
        <w:t>貨</w:t>
      </w:r>
      <w:r w:rsidR="00B45182">
        <w:rPr>
          <w:rFonts w:ascii="標楷體" w:eastAsia="標楷體" w:hAnsi="標楷體" w:hint="eastAsia"/>
          <w:b/>
          <w:sz w:val="36"/>
        </w:rPr>
        <w:t>商</w:t>
      </w:r>
      <w:r w:rsidR="00F93939">
        <w:rPr>
          <w:rFonts w:ascii="標楷體" w:eastAsia="標楷體" w:hAnsi="標楷體" w:hint="eastAsia"/>
          <w:b/>
          <w:sz w:val="36"/>
        </w:rPr>
        <w:t>品</w:t>
      </w:r>
      <w:r w:rsidR="00552CAF">
        <w:rPr>
          <w:rFonts w:ascii="標楷體" w:eastAsia="標楷體" w:hAnsi="標楷體" w:hint="eastAsia"/>
          <w:b/>
          <w:sz w:val="36"/>
        </w:rPr>
        <w:t>-</w:t>
      </w:r>
      <w:r w:rsidR="00F93939">
        <w:rPr>
          <w:rFonts w:ascii="標楷體" w:eastAsia="標楷體" w:hAnsi="標楷體" w:hint="eastAsia"/>
          <w:b/>
          <w:sz w:val="36"/>
        </w:rPr>
        <w:t>廠商送樣</w:t>
      </w:r>
      <w:r w:rsidR="000E1ADC" w:rsidRPr="00F93939">
        <w:rPr>
          <w:rFonts w:ascii="標楷體" w:eastAsia="標楷體" w:hAnsi="標楷體" w:hint="eastAsia"/>
          <w:b/>
          <w:sz w:val="36"/>
        </w:rPr>
        <w:t>報價單</w:t>
      </w:r>
    </w:p>
    <w:tbl>
      <w:tblPr>
        <w:tblW w:w="110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6"/>
        <w:gridCol w:w="1559"/>
        <w:gridCol w:w="2445"/>
        <w:gridCol w:w="1524"/>
        <w:gridCol w:w="1559"/>
        <w:gridCol w:w="2473"/>
      </w:tblGrid>
      <w:tr w:rsidR="000E1ADC" w:rsidRPr="008227FC" w:rsidTr="00B80D3B">
        <w:trPr>
          <w:cantSplit/>
          <w:trHeight w:val="73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0E1ADC" w:rsidRPr="008227FC" w:rsidRDefault="000E1ADC" w:rsidP="00B80D3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  <w:vMerge w:val="restart"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E1ADC" w:rsidRPr="0007651D" w:rsidRDefault="0007651D" w:rsidP="00C21D4C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6"/>
                <w:szCs w:val="26"/>
                <w:highlight w:val="lightGray"/>
              </w:rPr>
            </w:pPr>
            <w:r w:rsidRPr="00493744">
              <w:rPr>
                <w:rFonts w:ascii="標楷體" w:eastAsia="標楷體" w:hAnsi="標楷體" w:hint="eastAsia"/>
                <w:sz w:val="32"/>
                <w:szCs w:val="26"/>
                <w:shd w:val="pct15" w:color="auto" w:fill="FFFFFF"/>
              </w:rPr>
              <w:t>商品照片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B80D3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3" w:type="dxa"/>
            <w:vMerge w:val="restart"/>
            <w:shd w:val="clear" w:color="auto" w:fill="auto"/>
            <w:textDirection w:val="tbRlV"/>
            <w:vAlign w:val="center"/>
          </w:tcPr>
          <w:p w:rsidR="000E1ADC" w:rsidRPr="0007651D" w:rsidRDefault="0007651D" w:rsidP="00C21D4C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6"/>
                <w:szCs w:val="26"/>
                <w:highlight w:val="lightGray"/>
              </w:rPr>
            </w:pPr>
            <w:r w:rsidRPr="00493744">
              <w:rPr>
                <w:rFonts w:ascii="標楷體" w:eastAsia="標楷體" w:hAnsi="標楷體" w:hint="eastAsia"/>
                <w:sz w:val="32"/>
                <w:szCs w:val="26"/>
                <w:shd w:val="pct15" w:color="auto" w:fill="FFFFFF"/>
              </w:rPr>
              <w:t>商品照片</w:t>
            </w:r>
          </w:p>
        </w:tc>
      </w:tr>
      <w:tr w:rsidR="00222D7D" w:rsidRPr="008227FC" w:rsidTr="00B80D3B">
        <w:trPr>
          <w:cantSplit/>
          <w:trHeight w:val="73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222D7D" w:rsidRPr="008227FC" w:rsidRDefault="000A50C5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廠牌</w:t>
            </w:r>
            <w:r w:rsidRPr="000A50C5">
              <w:rPr>
                <w:rFonts w:ascii="標楷體" w:eastAsia="標楷體" w:hAnsi="標楷體" w:hint="eastAsia"/>
                <w:sz w:val="22"/>
                <w:szCs w:val="24"/>
              </w:rPr>
              <w:t>(</w:t>
            </w:r>
            <w:r w:rsidR="00222D7D" w:rsidRPr="000A50C5">
              <w:rPr>
                <w:rFonts w:ascii="標楷體" w:eastAsia="標楷體" w:hAnsi="標楷體" w:hint="eastAsia"/>
                <w:sz w:val="22"/>
                <w:szCs w:val="24"/>
              </w:rPr>
              <w:t>製造/</w:t>
            </w:r>
            <w:r w:rsidR="00732727" w:rsidRPr="000A50C5">
              <w:rPr>
                <w:rFonts w:ascii="標楷體" w:eastAsia="標楷體" w:hAnsi="標楷體" w:hint="eastAsia"/>
                <w:sz w:val="22"/>
                <w:szCs w:val="24"/>
              </w:rPr>
              <w:t>代理</w:t>
            </w:r>
            <w:r w:rsidRPr="000A50C5">
              <w:rPr>
                <w:rFonts w:ascii="標楷體" w:eastAsia="標楷體" w:hAnsi="標楷體" w:hint="eastAsia"/>
                <w:sz w:val="22"/>
                <w:szCs w:val="24"/>
              </w:rPr>
              <w:t>商)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2D7D" w:rsidRPr="008227FC" w:rsidRDefault="00222D7D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2D7D" w:rsidRPr="008227FC" w:rsidRDefault="00222D7D" w:rsidP="00C21D4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2D7D" w:rsidRPr="008227FC" w:rsidRDefault="000A50C5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廠牌</w:t>
            </w:r>
            <w:r w:rsidRPr="000A50C5">
              <w:rPr>
                <w:rFonts w:ascii="標楷體" w:eastAsia="標楷體" w:hAnsi="標楷體" w:hint="eastAsia"/>
                <w:sz w:val="22"/>
                <w:szCs w:val="24"/>
              </w:rPr>
              <w:t>(製造/代理商)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2D7D" w:rsidRPr="008227FC" w:rsidRDefault="00222D7D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222D7D" w:rsidRPr="008227FC" w:rsidRDefault="00222D7D" w:rsidP="00C21D4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0D3B" w:rsidRPr="008227FC" w:rsidTr="00B80D3B">
        <w:trPr>
          <w:cantSplit/>
          <w:trHeight w:val="73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規格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0D3B" w:rsidRPr="008227FC" w:rsidRDefault="00B80D3B" w:rsidP="00B80D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規格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B80D3B" w:rsidRPr="008227FC" w:rsidRDefault="00B80D3B" w:rsidP="00B80D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0D3B" w:rsidRPr="008227FC" w:rsidTr="00B80D3B">
        <w:trPr>
          <w:cantSplit/>
          <w:trHeight w:val="73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0D3B" w:rsidRPr="008227FC" w:rsidRDefault="00B80D3B" w:rsidP="00B80D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B80D3B" w:rsidRPr="008227FC" w:rsidRDefault="00B80D3B" w:rsidP="00B80D3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1ADC" w:rsidRPr="008227FC" w:rsidTr="00B80D3B">
        <w:trPr>
          <w:cantSplit/>
          <w:trHeight w:val="73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市價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C21D4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市價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0E1ADC" w:rsidRPr="008227FC" w:rsidRDefault="000E1ADC" w:rsidP="00C21D4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1ADC" w:rsidRPr="008227FC" w:rsidTr="00B80D3B">
        <w:trPr>
          <w:cantSplit/>
          <w:trHeight w:val="737"/>
          <w:jc w:val="center"/>
        </w:trPr>
        <w:tc>
          <w:tcPr>
            <w:tcW w:w="15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報價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C21D4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報價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3" w:type="dxa"/>
            <w:vMerge/>
            <w:shd w:val="clear" w:color="auto" w:fill="auto"/>
            <w:vAlign w:val="center"/>
          </w:tcPr>
          <w:p w:rsidR="000E1ADC" w:rsidRPr="008227FC" w:rsidRDefault="000E1ADC" w:rsidP="00C21D4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1ADC" w:rsidRPr="008227FC" w:rsidTr="00B80D3B">
        <w:trPr>
          <w:cantSplit/>
          <w:trHeight w:val="737"/>
          <w:jc w:val="center"/>
        </w:trPr>
        <w:tc>
          <w:tcPr>
            <w:tcW w:w="15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販售地點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C21D4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販售地點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C21D4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1FAB" w:rsidRPr="008227FC" w:rsidTr="00B80D3B">
        <w:trPr>
          <w:cantSplit/>
          <w:trHeight w:val="737"/>
          <w:jc w:val="center"/>
        </w:trPr>
        <w:tc>
          <w:tcPr>
            <w:tcW w:w="1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1FAB" w:rsidRPr="008227FC" w:rsidRDefault="00FF1FAB" w:rsidP="00B80D3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FF1FAB" w:rsidRPr="0007651D" w:rsidRDefault="0007651D" w:rsidP="00C21D4C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36"/>
                <w:szCs w:val="26"/>
                <w:highlight w:val="lightGray"/>
              </w:rPr>
            </w:pPr>
            <w:r w:rsidRPr="00493744">
              <w:rPr>
                <w:rFonts w:ascii="標楷體" w:eastAsia="標楷體" w:hAnsi="標楷體" w:hint="eastAsia"/>
                <w:sz w:val="32"/>
                <w:szCs w:val="26"/>
                <w:shd w:val="pct15" w:color="auto" w:fill="FFFFFF"/>
              </w:rPr>
              <w:t>商品照片</w:t>
            </w:r>
          </w:p>
        </w:tc>
        <w:tc>
          <w:tcPr>
            <w:tcW w:w="555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shd w:val="clear" w:color="auto" w:fill="auto"/>
          </w:tcPr>
          <w:p w:rsidR="00AD2B5C" w:rsidRPr="00ED7A8D" w:rsidRDefault="00C21D4C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D7A8D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:rsidR="00C21D4C" w:rsidRPr="00ED7A8D" w:rsidRDefault="00C21D4C" w:rsidP="00C21D4C">
            <w:pPr>
              <w:pStyle w:val="ac"/>
              <w:numPr>
                <w:ilvl w:val="0"/>
                <w:numId w:val="2"/>
              </w:numPr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ED7A8D">
              <w:rPr>
                <w:rFonts w:ascii="標楷體" w:eastAsia="標楷體" w:hAnsi="標楷體" w:hint="eastAsia"/>
                <w:szCs w:val="24"/>
              </w:rPr>
              <w:t>參與本案報價之廠商，應經政府登記合格</w:t>
            </w:r>
            <w:r w:rsidR="000D1BAE">
              <w:rPr>
                <w:rFonts w:ascii="標楷體" w:eastAsia="標楷體" w:hAnsi="標楷體" w:hint="eastAsia"/>
                <w:szCs w:val="24"/>
              </w:rPr>
              <w:t>食品</w:t>
            </w:r>
            <w:r w:rsidRPr="00ED7A8D">
              <w:rPr>
                <w:rFonts w:ascii="標楷體" w:eastAsia="標楷體" w:hAnsi="標楷體" w:hint="eastAsia"/>
                <w:szCs w:val="24"/>
              </w:rPr>
              <w:t>物品製造、經銷業者，登記之營業項目符合相關規定者。</w:t>
            </w:r>
          </w:p>
          <w:p w:rsidR="00C21D4C" w:rsidRPr="00ED7A8D" w:rsidRDefault="00443C5E" w:rsidP="00C21D4C">
            <w:pPr>
              <w:pStyle w:val="ac"/>
              <w:numPr>
                <w:ilvl w:val="0"/>
                <w:numId w:val="2"/>
              </w:numPr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所送樣商品應通過</w:t>
            </w:r>
            <w:r w:rsidR="00C21D4C" w:rsidRPr="00ED7A8D">
              <w:rPr>
                <w:rFonts w:ascii="標楷體" w:eastAsia="標楷體" w:hAnsi="標楷體" w:hint="eastAsia"/>
                <w:szCs w:val="24"/>
              </w:rPr>
              <w:t>國家檢驗合格及食品安全</w:t>
            </w:r>
            <w:r w:rsidR="00D8334C" w:rsidRPr="00ED7A8D">
              <w:rPr>
                <w:rFonts w:ascii="標楷體" w:eastAsia="標楷體" w:hAnsi="標楷體" w:hint="eastAsia"/>
                <w:szCs w:val="24"/>
              </w:rPr>
              <w:t>衛生</w:t>
            </w:r>
            <w:r w:rsidR="00D8334C">
              <w:rPr>
                <w:rFonts w:ascii="標楷體" w:eastAsia="標楷體" w:hAnsi="標楷體" w:hint="eastAsia"/>
                <w:szCs w:val="24"/>
              </w:rPr>
              <w:t>相關</w:t>
            </w:r>
            <w:r w:rsidR="00C21D4C" w:rsidRPr="00ED7A8D">
              <w:rPr>
                <w:rFonts w:ascii="標楷體" w:eastAsia="標楷體" w:hAnsi="標楷體" w:hint="eastAsia"/>
                <w:szCs w:val="24"/>
              </w:rPr>
              <w:t>規定，並依本社規定格式填寫且詳實</w:t>
            </w:r>
            <w:r>
              <w:rPr>
                <w:rFonts w:ascii="標楷體" w:eastAsia="標楷體" w:hAnsi="標楷體" w:hint="eastAsia"/>
                <w:szCs w:val="24"/>
              </w:rPr>
              <w:t>填寫</w:t>
            </w:r>
            <w:r w:rsidR="00C21D4C" w:rsidRPr="00ED7A8D">
              <w:rPr>
                <w:rFonts w:ascii="標楷體" w:eastAsia="標楷體" w:hAnsi="標楷體" w:hint="eastAsia"/>
                <w:szCs w:val="24"/>
              </w:rPr>
              <w:t>市售通路。</w:t>
            </w:r>
          </w:p>
          <w:p w:rsidR="00C21D4C" w:rsidRPr="00C21D4C" w:rsidRDefault="003F200D" w:rsidP="00C21D4C">
            <w:pPr>
              <w:pStyle w:val="ac"/>
              <w:numPr>
                <w:ilvl w:val="0"/>
                <w:numId w:val="2"/>
              </w:numPr>
              <w:ind w:leftChars="0" w:left="240" w:hangingChars="100" w:hanging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廠商如未依規定提供樣品、報價者</w:t>
            </w:r>
            <w:r w:rsidR="00C21D4C" w:rsidRPr="00ED7A8D">
              <w:rPr>
                <w:rFonts w:ascii="標楷體" w:eastAsia="標楷體" w:hAnsi="標楷體" w:hint="eastAsia"/>
                <w:szCs w:val="24"/>
              </w:rPr>
              <w:t>或有戒護安全疑慮之商品，所提供之樣品恕不受理。</w:t>
            </w:r>
          </w:p>
        </w:tc>
      </w:tr>
      <w:tr w:rsidR="00FF1FAB" w:rsidRPr="008227FC" w:rsidTr="00B80D3B">
        <w:trPr>
          <w:cantSplit/>
          <w:trHeight w:val="73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廠牌</w:t>
            </w:r>
            <w:r w:rsidRPr="000A50C5">
              <w:rPr>
                <w:rFonts w:ascii="標楷體" w:eastAsia="標楷體" w:hAnsi="標楷體" w:hint="eastAsia"/>
                <w:sz w:val="22"/>
                <w:szCs w:val="24"/>
              </w:rPr>
              <w:t>(製造/代理商)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5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0D3B" w:rsidRPr="008227FC" w:rsidTr="00B80D3B">
        <w:trPr>
          <w:cantSplit/>
          <w:trHeight w:val="73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規格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5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0D3B" w:rsidRPr="008227FC" w:rsidTr="00B80D3B">
        <w:trPr>
          <w:cantSplit/>
          <w:trHeight w:val="73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5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shd w:val="clear" w:color="auto" w:fill="auto"/>
            <w:vAlign w:val="center"/>
          </w:tcPr>
          <w:p w:rsidR="00B80D3B" w:rsidRPr="008227FC" w:rsidRDefault="00B80D3B" w:rsidP="00B80D3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1FAB" w:rsidRPr="008227FC" w:rsidTr="00B80D3B">
        <w:trPr>
          <w:cantSplit/>
          <w:trHeight w:val="73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市價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244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5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1FAB" w:rsidRPr="008227FC" w:rsidTr="00B80D3B">
        <w:trPr>
          <w:cantSplit/>
          <w:trHeight w:val="737"/>
          <w:jc w:val="center"/>
        </w:trPr>
        <w:tc>
          <w:tcPr>
            <w:tcW w:w="15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報價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5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1FAB" w:rsidRPr="008227FC" w:rsidTr="00B80D3B">
        <w:trPr>
          <w:cantSplit/>
          <w:trHeight w:val="737"/>
          <w:jc w:val="center"/>
        </w:trPr>
        <w:tc>
          <w:tcPr>
            <w:tcW w:w="15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227FC">
              <w:rPr>
                <w:rFonts w:ascii="標楷體" w:eastAsia="標楷體" w:hAnsi="標楷體" w:hint="eastAsia"/>
                <w:szCs w:val="24"/>
              </w:rPr>
              <w:t>販售地點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5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shd w:val="clear" w:color="auto" w:fill="auto"/>
            <w:vAlign w:val="center"/>
          </w:tcPr>
          <w:p w:rsidR="00FF1FAB" w:rsidRPr="008227FC" w:rsidRDefault="00FF1FAB" w:rsidP="00C21D4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F93939" w:rsidRDefault="002C600D" w:rsidP="00F93939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163195</wp:posOffset>
                </wp:positionV>
                <wp:extent cx="1080135" cy="904875"/>
                <wp:effectExtent l="0" t="0" r="24765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4BC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3939" w:rsidRPr="0068079D" w:rsidRDefault="00F93939" w:rsidP="00F93939">
                            <w:pPr>
                              <w:spacing w:beforeLines="150" w:before="540"/>
                              <w:jc w:val="center"/>
                              <w:rPr>
                                <w:rFonts w:ascii="標楷體" w:eastAsia="標楷體" w:hAnsi="標楷體"/>
                                <w:color w:val="C4BC96"/>
                              </w:rPr>
                            </w:pPr>
                            <w:r w:rsidRPr="0068079D">
                              <w:rPr>
                                <w:rFonts w:ascii="標楷體" w:eastAsia="標楷體" w:hAnsi="標楷體" w:hint="eastAsia"/>
                                <w:color w:val="C4BC96"/>
                              </w:rPr>
                              <w:t>公司章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6.75pt;margin-top:12.85pt;width:85.05pt;height:7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" filled="f" strokecolor="#c4bc96">
                <v:stroke dashstyle="dash"/>
                <v:textbox>
                  <w:txbxContent>
                    <w:p w:rsidR="00F93939" w:rsidRPr="0068079D" w:rsidRDefault="00F93939" w:rsidP="00F93939">
                      <w:pPr>
                        <w:spacing w:beforeLines="150" w:before="540"/>
                        <w:jc w:val="center"/>
                        <w:rPr>
                          <w:rFonts w:ascii="標楷體" w:eastAsia="標楷體" w:hAnsi="標楷體"/>
                          <w:color w:val="C4BC96"/>
                        </w:rPr>
                      </w:pPr>
                      <w:r w:rsidRPr="0068079D">
                        <w:rPr>
                          <w:rFonts w:ascii="標楷體" w:eastAsia="標楷體" w:hAnsi="標楷體" w:hint="eastAsia"/>
                          <w:color w:val="C4BC96"/>
                        </w:rPr>
                        <w:t>公司章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168275</wp:posOffset>
                </wp:positionV>
                <wp:extent cx="720090" cy="720090"/>
                <wp:effectExtent l="0" t="0" r="22860" b="2286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4BC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3939" w:rsidRPr="0068079D" w:rsidRDefault="00F93939" w:rsidP="00F93939">
                            <w:pPr>
                              <w:spacing w:beforeLines="100" w:before="360"/>
                              <w:rPr>
                                <w:rFonts w:ascii="標楷體" w:eastAsia="標楷體" w:hAnsi="標楷體"/>
                                <w:color w:val="C4BC96"/>
                                <w:sz w:val="20"/>
                              </w:rPr>
                            </w:pPr>
                            <w:r w:rsidRPr="0068079D">
                              <w:rPr>
                                <w:rFonts w:ascii="標楷體" w:eastAsia="標楷體" w:hAnsi="標楷體" w:hint="eastAsia"/>
                                <w:color w:val="C4BC96"/>
                                <w:sz w:val="20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225.25pt;margin-top:13.25pt;width:56.7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" filled="f" strokecolor="#c4bc96">
                <v:stroke dashstyle="dash"/>
                <v:textbox>
                  <w:txbxContent>
                    <w:p w:rsidR="00F93939" w:rsidRPr="0068079D" w:rsidRDefault="00F93939" w:rsidP="00F93939">
                      <w:pPr>
                        <w:spacing w:beforeLines="100" w:before="360"/>
                        <w:rPr>
                          <w:rFonts w:ascii="標楷體" w:eastAsia="標楷體" w:hAnsi="標楷體"/>
                          <w:color w:val="C4BC96"/>
                          <w:sz w:val="20"/>
                        </w:rPr>
                      </w:pPr>
                      <w:r w:rsidRPr="0068079D">
                        <w:rPr>
                          <w:rFonts w:ascii="標楷體" w:eastAsia="標楷體" w:hAnsi="標楷體" w:hint="eastAsia"/>
                          <w:color w:val="C4BC96"/>
                          <w:sz w:val="20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:rsidR="00F93939" w:rsidRPr="00F93939" w:rsidRDefault="00F93939" w:rsidP="00F93939">
      <w:pPr>
        <w:rPr>
          <w:rFonts w:ascii="標楷體" w:eastAsia="標楷體" w:hAnsi="標楷體"/>
          <w:sz w:val="26"/>
          <w:szCs w:val="26"/>
        </w:rPr>
      </w:pPr>
      <w:r w:rsidRPr="00F93939">
        <w:rPr>
          <w:rFonts w:ascii="標楷體" w:eastAsia="標楷體" w:hAnsi="標楷體" w:hint="eastAsia"/>
          <w:sz w:val="26"/>
          <w:szCs w:val="26"/>
        </w:rPr>
        <w:t>公司商號：                負責人：             住址：</w:t>
      </w:r>
    </w:p>
    <w:p w:rsidR="00F93939" w:rsidRPr="00F93939" w:rsidRDefault="00F93939" w:rsidP="00F93939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93939">
        <w:rPr>
          <w:rFonts w:ascii="標楷體" w:eastAsia="標楷體" w:hAnsi="標楷體" w:hint="eastAsia"/>
          <w:sz w:val="26"/>
          <w:szCs w:val="26"/>
        </w:rPr>
        <w:t xml:space="preserve">        </w:t>
      </w: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A94331">
        <w:rPr>
          <w:rFonts w:ascii="標楷體" w:eastAsia="標楷體" w:hAnsi="標楷體" w:hint="eastAsia"/>
          <w:sz w:val="26"/>
          <w:szCs w:val="26"/>
        </w:rPr>
        <w:t xml:space="preserve">                                 </w:t>
      </w:r>
      <w:r w:rsidRPr="00F93939">
        <w:rPr>
          <w:rFonts w:ascii="標楷體" w:eastAsia="標楷體" w:hAnsi="標楷體" w:hint="eastAsia"/>
          <w:sz w:val="26"/>
          <w:szCs w:val="26"/>
        </w:rPr>
        <w:t>電話：</w:t>
      </w:r>
    </w:p>
    <w:p w:rsidR="000E1ADC" w:rsidRDefault="00F93939" w:rsidP="00F93939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93939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</w:t>
      </w:r>
      <w:r w:rsidRPr="00F93939">
        <w:rPr>
          <w:rFonts w:ascii="標楷體" w:eastAsia="標楷體" w:hAnsi="標楷體" w:hint="eastAsia"/>
          <w:sz w:val="26"/>
          <w:szCs w:val="26"/>
        </w:rPr>
        <w:t>傳真：</w:t>
      </w:r>
    </w:p>
    <w:p w:rsidR="00176E3A" w:rsidRPr="00F93939" w:rsidRDefault="00176E3A" w:rsidP="00F93939">
      <w:pPr>
        <w:spacing w:line="360" w:lineRule="auto"/>
        <w:rPr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    公司統一編號：</w:t>
      </w:r>
    </w:p>
    <w:sectPr w:rsidR="00176E3A" w:rsidRPr="00F93939" w:rsidSect="00B80D3B">
      <w:headerReference w:type="default" r:id="rId7"/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490" w:rsidRDefault="00626490" w:rsidP="00F93939">
      <w:r>
        <w:separator/>
      </w:r>
    </w:p>
  </w:endnote>
  <w:endnote w:type="continuationSeparator" w:id="0">
    <w:p w:rsidR="00626490" w:rsidRDefault="00626490" w:rsidP="00F9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490" w:rsidRDefault="00626490" w:rsidP="00F93939">
      <w:r>
        <w:separator/>
      </w:r>
    </w:p>
  </w:footnote>
  <w:footnote w:type="continuationSeparator" w:id="0">
    <w:p w:rsidR="00626490" w:rsidRDefault="00626490" w:rsidP="00F9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FAB" w:rsidRPr="00FF1FAB" w:rsidRDefault="00FF1FAB">
    <w:pPr>
      <w:pStyle w:val="a6"/>
      <w:rPr>
        <w:rFonts w:ascii="標楷體" w:eastAsia="標楷體" w:hAnsi="標楷體"/>
        <w:sz w:val="24"/>
      </w:rPr>
    </w:pPr>
    <w:r w:rsidRPr="00FF1FAB">
      <w:rPr>
        <w:rFonts w:ascii="標楷體" w:eastAsia="標楷體" w:hAnsi="標楷體" w:hint="eastAsia"/>
        <w:sz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C13C8"/>
    <w:multiLevelType w:val="hybridMultilevel"/>
    <w:tmpl w:val="AF5E1956"/>
    <w:lvl w:ilvl="0" w:tplc="999A58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BB2B50"/>
    <w:multiLevelType w:val="hybridMultilevel"/>
    <w:tmpl w:val="D06C6B16"/>
    <w:lvl w:ilvl="0" w:tplc="6688CA2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335B30"/>
    <w:multiLevelType w:val="hybridMultilevel"/>
    <w:tmpl w:val="CBCE2448"/>
    <w:lvl w:ilvl="0" w:tplc="6624136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DC"/>
    <w:rsid w:val="00042BFF"/>
    <w:rsid w:val="0007651D"/>
    <w:rsid w:val="000A50C5"/>
    <w:rsid w:val="000D1BAE"/>
    <w:rsid w:val="000E1ADC"/>
    <w:rsid w:val="000E311E"/>
    <w:rsid w:val="00176E3A"/>
    <w:rsid w:val="001A4E7C"/>
    <w:rsid w:val="001B095D"/>
    <w:rsid w:val="001C024B"/>
    <w:rsid w:val="00213626"/>
    <w:rsid w:val="00222D7D"/>
    <w:rsid w:val="00261A1B"/>
    <w:rsid w:val="002819C3"/>
    <w:rsid w:val="002C600D"/>
    <w:rsid w:val="003017AF"/>
    <w:rsid w:val="00315BC3"/>
    <w:rsid w:val="00344AA9"/>
    <w:rsid w:val="003848B9"/>
    <w:rsid w:val="003E0D1D"/>
    <w:rsid w:val="003F200D"/>
    <w:rsid w:val="00402683"/>
    <w:rsid w:val="004106F2"/>
    <w:rsid w:val="00443C5E"/>
    <w:rsid w:val="00445A46"/>
    <w:rsid w:val="004A6C17"/>
    <w:rsid w:val="004B07B2"/>
    <w:rsid w:val="004D31ED"/>
    <w:rsid w:val="004D7CE7"/>
    <w:rsid w:val="00552CAF"/>
    <w:rsid w:val="005B0075"/>
    <w:rsid w:val="00610487"/>
    <w:rsid w:val="00626490"/>
    <w:rsid w:val="006B13F1"/>
    <w:rsid w:val="006D3139"/>
    <w:rsid w:val="006F1F85"/>
    <w:rsid w:val="006F42DB"/>
    <w:rsid w:val="007051D6"/>
    <w:rsid w:val="00723FD9"/>
    <w:rsid w:val="00732727"/>
    <w:rsid w:val="0075167C"/>
    <w:rsid w:val="00794BF2"/>
    <w:rsid w:val="007D4EF6"/>
    <w:rsid w:val="007F6A6E"/>
    <w:rsid w:val="008227FC"/>
    <w:rsid w:val="00864F4A"/>
    <w:rsid w:val="00882D9D"/>
    <w:rsid w:val="00885C3D"/>
    <w:rsid w:val="008D52F2"/>
    <w:rsid w:val="008E51FE"/>
    <w:rsid w:val="00907BFB"/>
    <w:rsid w:val="00915A9E"/>
    <w:rsid w:val="0099204C"/>
    <w:rsid w:val="00994803"/>
    <w:rsid w:val="00A3691D"/>
    <w:rsid w:val="00A4253C"/>
    <w:rsid w:val="00A94331"/>
    <w:rsid w:val="00AD2B5C"/>
    <w:rsid w:val="00B1322F"/>
    <w:rsid w:val="00B21668"/>
    <w:rsid w:val="00B400BA"/>
    <w:rsid w:val="00B449F7"/>
    <w:rsid w:val="00B45182"/>
    <w:rsid w:val="00B80D3B"/>
    <w:rsid w:val="00B82DAC"/>
    <w:rsid w:val="00B879D6"/>
    <w:rsid w:val="00BF03AE"/>
    <w:rsid w:val="00C1180C"/>
    <w:rsid w:val="00C21D4C"/>
    <w:rsid w:val="00CB39A2"/>
    <w:rsid w:val="00CE7750"/>
    <w:rsid w:val="00D34587"/>
    <w:rsid w:val="00D8334C"/>
    <w:rsid w:val="00D8430A"/>
    <w:rsid w:val="00D94B94"/>
    <w:rsid w:val="00DD66BE"/>
    <w:rsid w:val="00E07802"/>
    <w:rsid w:val="00E66DD1"/>
    <w:rsid w:val="00ED7A8D"/>
    <w:rsid w:val="00EF0ED3"/>
    <w:rsid w:val="00F93939"/>
    <w:rsid w:val="00FA3CE5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5F0F0"/>
  <w15:docId w15:val="{63B2CB8F-203A-4163-90DA-463B6638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rsid w:val="000E1ADC"/>
    <w:rPr>
      <w:rFonts w:ascii="Times New Roman" w:hAnsi="Times New Roman"/>
      <w:szCs w:val="24"/>
    </w:rPr>
  </w:style>
  <w:style w:type="character" w:customStyle="1" w:styleId="a5">
    <w:name w:val="註解文字 字元"/>
    <w:link w:val="a4"/>
    <w:uiPriority w:val="99"/>
    <w:semiHidden/>
    <w:rsid w:val="000E1ADC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93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939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3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9393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03A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F03AE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C02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有限責任法務部矯正署臺南監獄消費合作社</dc:creator>
  <cp:lastModifiedBy>黃怡禎</cp:lastModifiedBy>
  <cp:revision>12</cp:revision>
  <cp:lastPrinted>2017-06-22T08:14:00Z</cp:lastPrinted>
  <dcterms:created xsi:type="dcterms:W3CDTF">2021-10-26T06:53:00Z</dcterms:created>
  <dcterms:modified xsi:type="dcterms:W3CDTF">2025-09-18T04:45:00Z</dcterms:modified>
</cp:coreProperties>
</file>